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tbl>
      <w:tblPr>
        <w:tblW w:w="9244" w:type="dxa"/>
        <w:jc w:val="left"/>
        <w:tblInd w:w="216"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341"/>
        <w:gridCol w:w="2330"/>
        <w:gridCol w:w="2288"/>
        <w:gridCol w:w="2285"/>
      </w:tblGrid>
      <w:tr>
        <w:tblPrEx>
          <w:shd w:val="clear" w:color="auto" w:fill="bdc0bf"/>
        </w:tblPrEx>
        <w:trPr>
          <w:trHeight w:val="253" w:hRule="atLeast"/>
          <w:tblHeader/>
        </w:trPr>
        <w:tc>
          <w:tcPr>
            <w:tcW w:type="dxa" w:w="2341"/>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de-DE"/>
              </w:rPr>
              <w:t>Finger Gester</w:t>
            </w:r>
          </w:p>
        </w:tc>
        <w:tc>
          <w:tcPr>
            <w:tcW w:type="dxa" w:w="2330"/>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Action</w:t>
            </w:r>
          </w:p>
        </w:tc>
        <w:tc>
          <w:tcPr>
            <w:tcW w:type="dxa" w:w="2287"/>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Application</w:t>
            </w:r>
          </w:p>
        </w:tc>
        <w:tc>
          <w:tcPr>
            <w:tcW w:type="dxa" w:w="2285"/>
            <w:tcBorders>
              <w:top w:val="single" w:color="000000" w:sz="2" w:space="0" w:shadow="0" w:frame="0"/>
              <w:left w:val="single" w:color="000000" w:sz="2" w:space="0" w:shadow="0" w:frame="0"/>
              <w:bottom w:val="single" w:color="000000" w:sz="4" w:space="0" w:shadow="0" w:frame="0"/>
              <w:right w:val="single" w:color="000000" w:sz="2" w:space="0" w:shadow="0" w:frame="0"/>
            </w:tcBorders>
            <w:shd w:val="clear" w:color="auto" w:fill="bdc0bf"/>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Function</w:t>
            </w:r>
          </w:p>
        </w:tc>
      </w:tr>
      <w:tr>
        <w:tblPrEx>
          <w:shd w:val="clear" w:color="auto" w:fill="auto"/>
        </w:tblPrEx>
        <w:trPr>
          <w:trHeight w:val="498" w:hRule="atLeast"/>
        </w:trPr>
        <w:tc>
          <w:tcPr>
            <w:tcW w:type="dxa" w:w="2341"/>
            <w:tcBorders>
              <w:top w:val="single" w:color="000000" w:sz="4"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1 finger touch </w:t>
            </w:r>
          </w:p>
        </w:tc>
        <w:tc>
          <w:tcPr>
            <w:tcW w:type="dxa" w:w="2330"/>
            <w:tcBorders>
              <w:top w:val="single" w:color="000000" w:sz="4"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select item under finger</w:t>
            </w:r>
          </w:p>
        </w:tc>
        <w:tc>
          <w:tcPr>
            <w:tcW w:type="dxa" w:w="2287"/>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4"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1 finger double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activate the selected 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1 finger double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insertion point at start / insertion point at end</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Within a Text Field: Internet, User Name and Passwords</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Text Editing/Navigation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1 finger double tap and hold</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edit app (drag) on the home screen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nl-NL"/>
              </w:rPr>
              <w:t xml:space="preserve">Home Screen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Home Screen</w:t>
            </w:r>
          </w:p>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1 finger double tap and hold</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select or highlight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Pr>
                <w:caps w:val="0"/>
                <w:smallCaps w:val="0"/>
                <w:strike w:val="0"/>
                <w:dstrike w:val="0"/>
                <w:outline w:val="0"/>
                <w:color w:val="000000"/>
                <w:spacing w:val="0"/>
                <w:kern w:val="0"/>
                <w:position w:val="0"/>
                <w:sz w:val="20"/>
                <w:szCs w:val="20"/>
                <w:u w:val="none" w:color="000000"/>
                <w:vertAlign w:val="baseline"/>
                <w:rtl w:val="0"/>
                <w:lang w:val="en-US"/>
              </w:rPr>
              <w:t>Text Editing/Navigation</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1 finger triple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double taps the selected 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 (Copy, Select All, Define Speak</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1 finger flick right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move to next 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1 finger flick right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insert a space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Editing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sv-SE"/>
              </w:rPr>
              <w:t>1 finger flick left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delete the last character</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Editing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Editing  </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sv-SE"/>
              </w:rPr>
              <w:t>1 finger flick left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move to previous 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an Document Writing</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Navigation</w:t>
            </w:r>
          </w:p>
        </w:tc>
      </w:tr>
      <w:tr>
        <w:tblPrEx>
          <w:shd w:val="clear" w:color="auto" w:fill="auto"/>
        </w:tblPrEx>
        <w:trPr>
          <w:trHeight w:val="121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1 finger flick up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during text input choose the previous spelling suggestion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and Document Writing</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Editing  </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sv-SE"/>
              </w:rPr>
              <w:t>1 finger flick up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on the web select the previous element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rPr>
                <w:caps w:val="0"/>
                <w:smallCaps w:val="0"/>
                <w:strike w:val="0"/>
                <w:dstrike w:val="0"/>
                <w:outline w:val="0"/>
                <w:color w:val="000000"/>
                <w:spacing w:val="0"/>
                <w:kern w:val="0"/>
                <w:position w:val="0"/>
                <w:sz w:val="20"/>
                <w:szCs w:val="20"/>
                <w:u w:val="none" w:color="000000"/>
                <w:vertAlign w:val="baseline"/>
                <w:rtl w:val="0"/>
              </w:rPr>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Internet Web</w:t>
            </w:r>
          </w:p>
          <w:p>
            <w:pPr>
              <w:pStyle w:val="Table Style 2"/>
              <w:rPr>
                <w:caps w:val="0"/>
                <w:smallCaps w:val="0"/>
                <w:strike w:val="0"/>
                <w:dstrike w:val="0"/>
                <w:outline w:val="0"/>
                <w:color w:val="000000"/>
                <w:spacing w:val="0"/>
                <w:kern w:val="0"/>
                <w:position w:val="0"/>
                <w:sz w:val="20"/>
                <w:szCs w:val="20"/>
                <w:u w:val="none" w:color="000000"/>
                <w:vertAlign w:val="baseline"/>
                <w:rtl w:val="0"/>
              </w:rPr>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&amp;</w:t>
            </w:r>
          </w:p>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In Rotor</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1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move to next item using rotor setting</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In Rotor</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Navigation</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1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during text input chose the next spelling suggestion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and Document Writing</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1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on the web </w:t>
            </w: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select</w:t>
            </w: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 the next element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Internet Web</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Web 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da-DK"/>
              </w:rPr>
              <w:t xml:space="preserve">2 finger single tap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pause or continue speech</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20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2 finger double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start and stop the current action.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Verdana"/>
                <w:caps w:val="0"/>
                <w:smallCaps w:val="0"/>
                <w:strike w:val="0"/>
                <w:dstrike w:val="0"/>
                <w:outline w:val="0"/>
                <w:color w:val="000000"/>
                <w:spacing w:val="0"/>
                <w:kern w:val="0"/>
                <w:position w:val="0"/>
                <w:sz w:val="22"/>
                <w:szCs w:val="22"/>
                <w:u w:val="none" w:color="000000"/>
                <w:vertAlign w:val="baseline"/>
                <w:rtl w:val="0"/>
                <w:lang w:val="en-US"/>
              </w:rPr>
              <w:t>Play or pause in iPod, YouTube, or Photos. Start or stop the stopwatch</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Verdana"/>
                <w:caps w:val="0"/>
                <w:smallCaps w:val="0"/>
                <w:strike w:val="0"/>
                <w:dstrike w:val="0"/>
                <w:outline w:val="0"/>
                <w:color w:val="000000"/>
                <w:spacing w:val="0"/>
                <w:kern w:val="0"/>
                <w:position w:val="0"/>
                <w:sz w:val="22"/>
                <w:szCs w:val="22"/>
                <w:u w:val="none" w:color="000000"/>
                <w:vertAlign w:val="baseline"/>
                <w:rtl w:val="0"/>
              </w:rPr>
              <w:t>General 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2 finger double tap and hold</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 xml:space="preserve">relabel </w:t>
            </w: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or rename </w:t>
            </w: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Body"/>
            </w:pPr>
            <w:r>
              <w:rPr>
                <w:rFonts w:ascii="Times New Roman" w:cs="Arial Unicode MS" w:hAnsi="Arial Unicode MS" w:eastAsia="Arial Unicode MS"/>
                <w:rtl w:val="0"/>
              </w:rPr>
              <w:t>Renaming Apps &amp; Buttons</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Body"/>
            </w:pPr>
            <w:r>
              <w:rPr>
                <w:rFonts w:ascii="Times New Roman" w:cs="Arial Unicode MS" w:hAnsi="Arial Unicode MS" w:eastAsia="Arial Unicode MS"/>
                <w:rtl w:val="0"/>
              </w:rPr>
              <w:t>App &amp; Web Navigation</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2 finger triple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item chooser (list of buttons or web links)</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2 finger flick up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read page starting at the top</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2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read page at the selected item</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2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translated contracted braille immediately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2 finger flick right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during text input press the return key</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and Document Writing</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da-DK"/>
              </w:rPr>
              <w:t>2 finger scrub</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escapes the current context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1565"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da-DK"/>
              </w:rPr>
              <w:t>3 finger single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speak page numbers or rows being displayed.</w:t>
            </w:r>
          </w:p>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Tells you where your voiceover cursor location is</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3 finger double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turn speech on and off</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3 finger triple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turn screen curtain on and off</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fr-FR"/>
              </w:rPr>
              <w:t>3 finger quadruple tap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copy last spoken text to the clipboard</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3 finger flick right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scroll left one page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nl-NL"/>
              </w:rPr>
              <w:t xml:space="preserve">3 finger flick left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scroll right one page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fr-FR"/>
              </w:rPr>
              <w:t xml:space="preserve">Internet, Text, Document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3 finger flick right/left</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change the input mode</w:t>
            </w:r>
          </w:p>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fr-FR"/>
              </w:rPr>
              <w:t>i.e. 6 to 8 dot Braille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fr-FR"/>
              </w:rPr>
              <w:t xml:space="preserve">Internet, Text, Document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Body"/>
            </w:pPr>
            <w:r>
              <w:rPr>
                <w:rFonts w:ascii="Times New Roman" w:cs="Arial Unicode MS" w:hAnsi="Arial Unicode MS" w:eastAsia="Arial Unicode MS"/>
                <w:rtl w:val="0"/>
              </w:rPr>
              <w:t>Text Reading &amp; Writing</w:t>
            </w:r>
          </w:p>
        </w:tc>
      </w:tr>
      <w:tr>
        <w:tblPrEx>
          <w:shd w:val="clear" w:color="auto" w:fill="auto"/>
        </w:tblPrEx>
        <w:trPr>
          <w:trHeight w:val="845"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3 finger flick up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scroll up one page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Text Reading</w:t>
            </w:r>
          </w:p>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 xml:space="preserve"> Editing</w:t>
            </w:r>
          </w:p>
          <w:p>
            <w:pPr>
              <w:pStyle w:val="Body"/>
            </w:pPr>
            <w:r>
              <w:rPr>
                <w:rFonts w:ascii="Helvetica"/>
                <w:caps w:val="0"/>
                <w:smallCaps w:val="0"/>
                <w:strike w:val="0"/>
                <w:dstrike w:val="0"/>
                <w:outline w:val="0"/>
                <w:color w:val="000000"/>
                <w:spacing w:val="0"/>
                <w:kern w:val="0"/>
                <w:position w:val="0"/>
                <w:sz w:val="24"/>
                <w:szCs w:val="24"/>
                <w:u w:val="none" w:color="000000"/>
                <w:vertAlign w:val="baseline"/>
                <w:rtl w:val="0"/>
                <w:lang w:val="en-US"/>
              </w:rPr>
              <w:t xml:space="preserve"> </w:t>
            </w:r>
            <w:r>
              <w:rPr>
                <w:rFonts w:ascii="Helvetica"/>
                <w:caps w:val="0"/>
                <w:smallCaps w:val="0"/>
                <w:strike w:val="0"/>
                <w:dstrike w:val="0"/>
                <w:outline w:val="0"/>
                <w:color w:val="000000"/>
                <w:spacing w:val="0"/>
                <w:kern w:val="0"/>
                <w:position w:val="0"/>
                <w:sz w:val="24"/>
                <w:szCs w:val="24"/>
                <w:u w:val="none" w:color="000000"/>
                <w:vertAlign w:val="baseline"/>
                <w:rtl w:val="0"/>
                <w:lang w:val="en-US"/>
              </w:rPr>
              <w:t>Navigation</w:t>
            </w:r>
          </w:p>
        </w:tc>
      </w:tr>
      <w:tr>
        <w:tblPrEx>
          <w:shd w:val="clear" w:color="auto" w:fill="auto"/>
        </w:tblPrEx>
        <w:trPr>
          <w:trHeight w:val="525"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3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scroll down one page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 xml:space="preserve">Text Reading </w:t>
            </w:r>
          </w:p>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Text Editing</w:t>
            </w: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4 finger single tap near bottom of screen</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move to the last element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73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4 finger single tap near top of screen</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move to the first element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 Navigation</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 xml:space="preserve">4 finger double tap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start voiceover help</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4 finger flick right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read next section</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Internet Web</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4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nl-NL"/>
              </w:rPr>
              <w:t xml:space="preserve">4 finger flick left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read previous section</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Internet Web</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Text Reading </w:t>
            </w:r>
          </w:p>
        </w:tc>
      </w:tr>
      <w:tr>
        <w:tblPrEx>
          <w:shd w:val="clear" w:color="auto" w:fill="auto"/>
        </w:tblPrEx>
        <w:trPr>
          <w:trHeight w:val="25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tc>
      </w:tr>
      <w:tr>
        <w:tblPrEx>
          <w:shd w:val="clear" w:color="auto" w:fill="auto"/>
        </w:tblPrEx>
        <w:trPr>
          <w:trHeight w:val="97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 xml:space="preserve">from home screen </w:t>
            </w:r>
          </w:p>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3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search iOS device</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nl-NL"/>
              </w:rPr>
              <w:t xml:space="preserve">Home Screen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145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from top center time status bar item</w:t>
            </w:r>
          </w:p>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3 finger flick down </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Opens the Notification Center</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 xml:space="preserve">Notification Center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1450" w:hRule="atLeast"/>
        </w:trPr>
        <w:tc>
          <w:tcPr>
            <w:tcW w:type="dxa" w:w="2341"/>
            <w:tcBorders>
              <w:top w:val="single" w:color="000000" w:sz="2" w:space="0" w:shadow="0" w:frame="0"/>
              <w:left w:val="single" w:color="000000" w:sz="2" w:space="0" w:shadow="0" w:frame="0"/>
              <w:bottom w:val="single" w:color="000000" w:sz="2" w:space="0" w:shadow="0" w:frame="0"/>
              <w:right w:val="single" w:color="000000" w:sz="4" w:space="0" w:shadow="0" w:frame="0"/>
            </w:tcBorders>
            <w:shd w:val="clear" w:color="auto" w:fill="e2e4e3"/>
            <w:tcMar>
              <w:top w:type="dxa" w:w="80"/>
              <w:left w:type="dxa" w:w="80"/>
              <w:bottom w:type="dxa" w:w="80"/>
              <w:right w:type="dxa" w:w="80"/>
            </w:tcMar>
            <w:vAlign w:val="top"/>
          </w:tcPr>
          <w:p>
            <w:pPr>
              <w:pStyle w:val="Body"/>
              <w:rPr>
                <w:rFonts w:ascii="Helvetica" w:cs="Helvetica" w:hAnsi="Helvetica" w:eastAsia="Helvetica"/>
                <w:caps w:val="0"/>
                <w:smallCaps w:val="0"/>
                <w:strike w:val="0"/>
                <w:dstrike w:val="0"/>
                <w:outline w:val="0"/>
                <w:color w:val="000000"/>
                <w:spacing w:val="0"/>
                <w:kern w:val="0"/>
                <w:position w:val="0"/>
                <w:sz w:val="24"/>
                <w:szCs w:val="24"/>
                <w:u w:val="none" w:color="000000"/>
                <w:vertAlign w:val="baseline"/>
                <w:rtl w:val="0"/>
                <w:lang w:val="en-US"/>
              </w:rPr>
            </w:pPr>
            <w:r>
              <w:rPr>
                <w:rFonts w:ascii="Helvetica"/>
                <w:caps w:val="0"/>
                <w:smallCaps w:val="0"/>
                <w:strike w:val="0"/>
                <w:dstrike w:val="0"/>
                <w:outline w:val="0"/>
                <w:color w:val="000000"/>
                <w:spacing w:val="0"/>
                <w:kern w:val="0"/>
                <w:position w:val="0"/>
                <w:sz w:val="24"/>
                <w:szCs w:val="24"/>
                <w:u w:val="none" w:color="000000"/>
                <w:vertAlign w:val="baseline"/>
                <w:rtl w:val="0"/>
                <w:lang w:val="en-US"/>
              </w:rPr>
              <w:t>from top center time status bar item</w:t>
            </w:r>
          </w:p>
          <w:p>
            <w:pPr>
              <w:pStyle w:val="Table Style 1"/>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sv-SE"/>
              </w:rPr>
              <w:t>3 finger flick up</w:t>
            </w:r>
          </w:p>
        </w:tc>
        <w:tc>
          <w:tcPr>
            <w:tcW w:type="dxa" w:w="2330"/>
            <w:tcBorders>
              <w:top w:val="single" w:color="000000" w:sz="2" w:space="0" w:shadow="0" w:frame="0"/>
              <w:left w:val="single" w:color="000000" w:sz="4"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lang w:val="en-US"/>
              </w:rPr>
              <w:t>Opens the Control Center</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Control Center</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caps w:val="0"/>
                <w:smallCaps w:val="0"/>
                <w:strike w:val="0"/>
                <w:dstrike w:val="0"/>
                <w:outline w:val="0"/>
                <w:color w:val="000000"/>
                <w:spacing w:val="0"/>
                <w:kern w:val="0"/>
                <w:position w:val="0"/>
                <w:sz w:val="20"/>
                <w:szCs w:val="20"/>
                <w:u w:val="none" w:color="000000"/>
                <w:vertAlign w:val="baseline"/>
                <w:rtl w:val="0"/>
              </w:rPr>
              <w:t>General</w:t>
            </w:r>
          </w:p>
        </w:tc>
      </w:tr>
      <w:tr>
        <w:tblPrEx>
          <w:shd w:val="clear" w:color="auto" w:fill="auto"/>
        </w:tblPrEx>
        <w:trPr>
          <w:trHeight w:val="485" w:hRule="atLeast"/>
        </w:trPr>
        <w:tc>
          <w:tcPr>
            <w:tcW w:type="dxa" w:w="23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b w:val="1"/>
                <w:bCs w:val="1"/>
                <w:rtl w:val="0"/>
                <w:lang w:val="da-DK"/>
              </w:rPr>
              <w:t>Drag 1 finger</w:t>
            </w:r>
            <w:r>
              <w:rPr>
                <w:rFonts w:ascii="Helvetica" w:cs="Arial Unicode MS" w:hAnsi="Arial Unicode MS" w:eastAsia="Arial Unicode MS"/>
                <w:rtl w:val="0"/>
              </w:rPr>
              <w:t xml:space="preserve"> on the screen </w:t>
            </w:r>
          </w:p>
        </w:tc>
        <w:tc>
          <w:tcPr>
            <w:tcW w:type="dxa" w:w="233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scan / read text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General</w:t>
            </w:r>
          </w:p>
        </w:tc>
      </w:tr>
      <w:tr>
        <w:tblPrEx>
          <w:shd w:val="clear" w:color="auto" w:fill="auto"/>
        </w:tblPrEx>
        <w:trPr>
          <w:trHeight w:val="725" w:hRule="atLeast"/>
        </w:trPr>
        <w:tc>
          <w:tcPr>
            <w:tcW w:type="dxa" w:w="23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b w:val="1"/>
                <w:bCs w:val="1"/>
                <w:rtl w:val="0"/>
                <w:lang w:val="da-DK"/>
              </w:rPr>
              <w:t>Drag 1 finger</w:t>
            </w:r>
            <w:r>
              <w:rPr>
                <w:rFonts w:ascii="Helvetica" w:cs="Arial Unicode MS" w:hAnsi="Arial Unicode MS" w:eastAsia="Arial Unicode MS"/>
                <w:rtl w:val="0"/>
              </w:rPr>
              <w:t xml:space="preserve"> on the screen and </w:t>
            </w:r>
            <w:r>
              <w:rPr>
                <w:rFonts w:ascii="Helvetica" w:cs="Arial Unicode MS" w:hAnsi="Arial Unicode MS" w:eastAsia="Arial Unicode MS"/>
                <w:b w:val="1"/>
                <w:bCs w:val="1"/>
                <w:rtl w:val="0"/>
                <w:lang w:val="en-US"/>
              </w:rPr>
              <w:t>tap with another finger</w:t>
            </w:r>
          </w:p>
        </w:tc>
        <w:tc>
          <w:tcPr>
            <w:tcW w:type="dxa" w:w="233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selects text</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All</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Text Editing</w:t>
            </w:r>
          </w:p>
        </w:tc>
      </w:tr>
      <w:tr>
        <w:tblPrEx>
          <w:shd w:val="clear" w:color="auto" w:fill="auto"/>
        </w:tblPrEx>
        <w:trPr>
          <w:trHeight w:val="590" w:hRule="atLeast"/>
        </w:trPr>
        <w:tc>
          <w:tcPr>
            <w:tcW w:type="dxa" w:w="23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b w:val="1"/>
                <w:bCs w:val="1"/>
                <w:rtl w:val="0"/>
                <w:lang w:val="en-US"/>
              </w:rPr>
              <w:t xml:space="preserve">Rotate 2 fingers </w:t>
            </w:r>
            <w:r>
              <w:rPr>
                <w:rFonts w:ascii="Helvetica" w:cs="Arial Unicode MS" w:hAnsi="Arial Unicode MS" w:eastAsia="Arial Unicode MS"/>
                <w:rtl w:val="0"/>
              </w:rPr>
              <w:t xml:space="preserve">on the screen </w:t>
            </w:r>
          </w:p>
        </w:tc>
        <w:tc>
          <w:tcPr>
            <w:tcW w:type="dxa" w:w="233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 xml:space="preserve">Changes Rotor Settinga </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 xml:space="preserve">All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pPr>
              <w:pStyle w:val="Table Style 2"/>
            </w:pPr>
            <w:r>
              <w:rPr>
                <w:rFonts w:ascii="Helvetica" w:cs="Arial Unicode MS" w:hAnsi="Arial Unicode MS" w:eastAsia="Arial Unicode MS"/>
                <w:rtl w:val="0"/>
              </w:rPr>
              <w:t>All</w:t>
            </w:r>
          </w:p>
        </w:tc>
      </w:tr>
      <w:tr>
        <w:tblPrEx>
          <w:shd w:val="clear" w:color="auto" w:fill="auto"/>
        </w:tblPrEx>
        <w:trPr>
          <w:trHeight w:val="1685" w:hRule="atLeast"/>
        </w:trPr>
        <w:tc>
          <w:tcPr>
            <w:tcW w:type="dxa" w:w="2341"/>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b w:val="1"/>
                <w:bCs w:val="1"/>
                <w:rtl w:val="0"/>
                <w:lang w:val="en-US"/>
              </w:rPr>
              <w:t>Split -Tap</w:t>
            </w:r>
            <w:r>
              <w:rPr>
                <w:rFonts w:ascii="Helvetica" w:cs="Arial Unicode MS" w:hAnsi="Arial Unicode MS" w:eastAsia="Arial Unicode MS"/>
                <w:rtl w:val="0"/>
              </w:rPr>
              <w:t>1 finger: hold your finger on the screen (cursor location) and tap 1x on the screen with another finger</w:t>
            </w:r>
          </w:p>
        </w:tc>
        <w:tc>
          <w:tcPr>
            <w:tcW w:type="dxa" w:w="2330"/>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 xml:space="preserve">Activates your current selection. </w:t>
            </w:r>
          </w:p>
          <w:p>
            <w:pPr>
              <w:pStyle w:val="Table Style 2"/>
            </w:pPr>
            <w:r>
              <w:rPr>
                <w:rFonts w:ascii="Helvetica" w:cs="Arial Unicode MS" w:hAnsi="Arial Unicode MS" w:eastAsia="Arial Unicode MS"/>
                <w:rtl w:val="0"/>
              </w:rPr>
              <w:t>The same as a double tap.</w:t>
            </w:r>
          </w:p>
        </w:tc>
        <w:tc>
          <w:tcPr>
            <w:tcW w:type="dxa" w:w="228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 xml:space="preserve">All </w:t>
            </w:r>
          </w:p>
        </w:tc>
        <w:tc>
          <w:tcPr>
            <w:tcW w:type="dxa" w:w="2285"/>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eeeeee"/>
            <w:tcMar>
              <w:top w:type="dxa" w:w="80"/>
              <w:left w:type="dxa" w:w="80"/>
              <w:bottom w:type="dxa" w:w="80"/>
              <w:right w:type="dxa" w:w="80"/>
            </w:tcMar>
            <w:vAlign w:val="top"/>
          </w:tcPr>
          <w:p>
            <w:pPr>
              <w:pStyle w:val="Table Style 2"/>
            </w:pPr>
            <w:r>
              <w:rPr>
                <w:rFonts w:ascii="Helvetica" w:cs="Arial Unicode MS" w:hAnsi="Arial Unicode MS" w:eastAsia="Arial Unicode MS"/>
                <w:rtl w:val="0"/>
              </w:rPr>
              <w:t xml:space="preserve">General </w:t>
            </w:r>
          </w:p>
        </w:tc>
      </w:tr>
    </w:tbl>
    <w:p>
      <w:pPr>
        <w:pStyle w:val="Body"/>
        <w:widowControl w:val="0"/>
        <w:ind w:left="108" w:hanging="108"/>
      </w:pPr>
    </w:p>
    <w:p>
      <w:pPr>
        <w:pStyle w:val="Body A"/>
      </w:pPr>
    </w:p>
    <w:p>
      <w:pPr>
        <w:pStyle w:val="Body A"/>
      </w:pPr>
    </w:p>
    <w:p>
      <w:pPr>
        <w:pStyle w:val="Heading 3"/>
        <w:rPr>
          <w:rFonts w:ascii="Helvetica" w:cs="Helvetica" w:hAnsi="Helvetica" w:eastAsia="Helvetica"/>
          <w:b w:val="0"/>
          <w:bCs w:val="0"/>
          <w:sz w:val="22"/>
          <w:szCs w:val="22"/>
          <w:rtl w:val="0"/>
          <w:lang w:val="en-US"/>
        </w:rPr>
      </w:pPr>
      <w:r>
        <w:rPr>
          <w:rFonts w:ascii="Helvetica"/>
          <w:b w:val="1"/>
          <w:bCs w:val="1"/>
          <w:rtl w:val="0"/>
          <w:lang w:val="en-US"/>
        </w:rPr>
        <w:t xml:space="preserve">Use the VoiceOver </w:t>
      </w:r>
      <w:r>
        <w:rPr>
          <w:rFonts w:ascii="Helvetica"/>
          <w:b w:val="1"/>
          <w:bCs w:val="1"/>
          <w:rtl w:val="0"/>
          <w:lang w:val="en-US"/>
        </w:rPr>
        <w:t>R</w:t>
      </w:r>
      <w:r>
        <w:rPr>
          <w:rFonts w:ascii="Helvetica"/>
          <w:b w:val="1"/>
          <w:bCs w:val="1"/>
          <w:rtl w:val="0"/>
          <w:lang w:val="en-US"/>
        </w:rPr>
        <w:t>otor</w:t>
      </w:r>
    </w:p>
    <w:p>
      <w:pPr>
        <w:pStyle w:val="Body A"/>
        <w:rPr>
          <w:sz w:val="22"/>
          <w:szCs w:val="22"/>
          <w:rtl w:val="0"/>
          <w:lang w:val="en-US"/>
        </w:rPr>
      </w:pPr>
      <w:r>
        <w:rPr>
          <w:rFonts w:ascii="Helvetica" w:cs="Arial Unicode MS" w:hAnsi="Arial Unicode MS" w:eastAsia="Arial Unicode MS"/>
          <w:sz w:val="22"/>
          <w:szCs w:val="22"/>
          <w:rtl w:val="0"/>
          <w:lang w:val="en-US"/>
        </w:rPr>
        <w:t>Use the rotor to choose what happens when you swipe up or down with VoiceOver turned on, or to select special input methods such as Braille Screen Input or Handwriting.</w:t>
      </w:r>
    </w:p>
    <w:p>
      <w:pPr>
        <w:pStyle w:val="Body A"/>
        <w:rPr>
          <w:sz w:val="22"/>
          <w:szCs w:val="22"/>
          <w:rtl w:val="0"/>
          <w:lang w:val="en-US"/>
        </w:rPr>
      </w:pPr>
    </w:p>
    <w:p>
      <w:pPr>
        <w:pStyle w:val="Body A"/>
        <w:rPr>
          <w:sz w:val="22"/>
          <w:szCs w:val="22"/>
          <w:rtl w:val="0"/>
          <w:lang w:val="en-US"/>
        </w:rPr>
      </w:pPr>
      <w:r>
        <w:rPr>
          <w:rFonts w:ascii="Helvetica" w:cs="Arial Unicode MS" w:hAnsi="Arial Unicode MS" w:eastAsia="Arial Unicode MS"/>
          <w:sz w:val="22"/>
          <w:szCs w:val="22"/>
          <w:rtl w:val="0"/>
          <w:lang w:val="en-US"/>
        </w:rPr>
        <w:t>Operate the rotor. Rotate two fingers on the iPad screen around a point between them.</w:t>
      </w:r>
    </w:p>
    <w:p>
      <w:pPr>
        <w:pStyle w:val="Body A"/>
        <w:rPr>
          <w:sz w:val="22"/>
          <w:szCs w:val="22"/>
          <w:rtl w:val="0"/>
          <w:lang w:val="en-US"/>
        </w:rPr>
      </w:pPr>
    </w:p>
    <w:p>
      <w:pPr>
        <w:pStyle w:val="Body A"/>
        <w:rPr>
          <w:sz w:val="22"/>
          <w:szCs w:val="22"/>
          <w:rtl w:val="0"/>
          <w:lang w:val="en-US"/>
        </w:rPr>
      </w:pPr>
    </w:p>
    <w:p>
      <w:pPr>
        <w:pStyle w:val="Body A"/>
        <w:rPr>
          <w:sz w:val="22"/>
          <w:szCs w:val="22"/>
          <w:rtl w:val="0"/>
        </w:rPr>
      </w:pPr>
      <w:r>
        <w:rPr>
          <w:rFonts w:ascii="Helvetica" w:cs="Arial Unicode MS" w:hAnsi="Arial Unicode MS" w:eastAsia="Arial Unicode MS"/>
          <w:sz w:val="22"/>
          <w:szCs w:val="22"/>
          <w:rtl w:val="0"/>
          <w:lang w:val="en-US"/>
        </w:rPr>
        <w:t>Choose your rotor options. Go to Settings</w:t>
      </w:r>
      <w:r>
        <w:rPr>
          <w:rFonts w:ascii="Arial Unicode MS" w:cs="Arial Unicode MS" w:hAnsi="Helvetica" w:eastAsia="Arial Unicode MS" w:hint="default"/>
          <w:sz w:val="22"/>
          <w:szCs w:val="22"/>
          <w:rtl w:val="0"/>
        </w:rPr>
        <w:t> </w:t>
      </w:r>
      <w:r>
        <w:rPr>
          <w:rFonts w:ascii="Helvetica" w:cs="Arial Unicode MS" w:hAnsi="Arial Unicode MS" w:eastAsia="Arial Unicode MS"/>
          <w:sz w:val="22"/>
          <w:szCs w:val="22"/>
          <w:rtl w:val="0"/>
        </w:rPr>
        <w:t>&gt; General</w:t>
      </w:r>
      <w:r>
        <w:rPr>
          <w:rFonts w:ascii="Arial Unicode MS" w:cs="Arial Unicode MS" w:hAnsi="Helvetica" w:eastAsia="Arial Unicode MS" w:hint="default"/>
          <w:sz w:val="22"/>
          <w:szCs w:val="22"/>
          <w:rtl w:val="0"/>
        </w:rPr>
        <w:t> </w:t>
      </w:r>
      <w:r>
        <w:rPr>
          <w:rFonts w:ascii="Helvetica" w:cs="Arial Unicode MS" w:hAnsi="Arial Unicode MS" w:eastAsia="Arial Unicode MS"/>
          <w:sz w:val="22"/>
          <w:szCs w:val="22"/>
          <w:rtl w:val="0"/>
          <w:lang w:val="en-US"/>
        </w:rPr>
        <w:t>&gt; Accessibility</w:t>
      </w:r>
      <w:r>
        <w:rPr>
          <w:rFonts w:ascii="Arial Unicode MS" w:cs="Arial Unicode MS" w:hAnsi="Helvetica" w:eastAsia="Arial Unicode MS" w:hint="default"/>
          <w:sz w:val="22"/>
          <w:szCs w:val="22"/>
          <w:rtl w:val="0"/>
        </w:rPr>
        <w:t> </w:t>
      </w:r>
      <w:r>
        <w:rPr>
          <w:rFonts w:ascii="Helvetica" w:cs="Arial Unicode MS" w:hAnsi="Arial Unicode MS" w:eastAsia="Arial Unicode MS"/>
          <w:sz w:val="22"/>
          <w:szCs w:val="22"/>
          <w:rtl w:val="0"/>
        </w:rPr>
        <w:t>&gt; VoiceOver</w:t>
      </w:r>
      <w:r>
        <w:rPr>
          <w:rFonts w:ascii="Arial Unicode MS" w:cs="Arial Unicode MS" w:hAnsi="Helvetica" w:eastAsia="Arial Unicode MS" w:hint="default"/>
          <w:sz w:val="22"/>
          <w:szCs w:val="22"/>
          <w:rtl w:val="0"/>
        </w:rPr>
        <w:t> </w:t>
      </w:r>
      <w:r>
        <w:rPr>
          <w:rFonts w:ascii="Helvetica" w:cs="Arial Unicode MS" w:hAnsi="Arial Unicode MS" w:eastAsia="Arial Unicode MS"/>
          <w:sz w:val="22"/>
          <w:szCs w:val="22"/>
          <w:rtl w:val="0"/>
          <w:lang w:val="en-US"/>
        </w:rPr>
        <w:t>&gt; Rotor, then select the options you want to include in the rotor.</w:t>
      </w:r>
      <w:r>
        <w:rPr>
          <w:rFonts w:ascii="Arial Unicode MS" w:cs="Arial Unicode MS" w:hAnsi="Helvetica" w:eastAsia="Arial Unicode MS" w:hint="default"/>
          <w:sz w:val="22"/>
          <w:szCs w:val="22"/>
          <w:rtl w:val="0"/>
        </w:rPr>
        <w:t>”</w:t>
      </w:r>
    </w:p>
    <w:p>
      <w:pPr>
        <w:pStyle w:val="Body A"/>
        <w:rPr>
          <w:sz w:val="22"/>
          <w:szCs w:val="22"/>
          <w:rtl w:val="0"/>
        </w:rPr>
      </w:pPr>
    </w:p>
    <w:p>
      <w:pPr>
        <w:pStyle w:val="Body A"/>
        <w:rPr>
          <w:sz w:val="22"/>
          <w:szCs w:val="22"/>
          <w:rtl w:val="0"/>
        </w:rPr>
      </w:pPr>
      <w:r>
        <w:rPr>
          <w:rFonts w:ascii="Helvetica" w:cs="Arial Unicode MS" w:hAnsi="Arial Unicode MS" w:eastAsia="Arial Unicode MS"/>
          <w:sz w:val="22"/>
          <w:szCs w:val="22"/>
          <w:rtl w:val="0"/>
          <w:lang w:val="en-US"/>
        </w:rPr>
        <w:t xml:space="preserve">Excerpt From: Apple Inc. </w:t>
      </w:r>
      <w:r>
        <w:rPr>
          <w:rFonts w:ascii="Arial Unicode MS" w:cs="Arial Unicode MS" w:hAnsi="Helvetica" w:eastAsia="Arial Unicode MS" w:hint="default"/>
          <w:sz w:val="22"/>
          <w:szCs w:val="22"/>
          <w:rtl w:val="0"/>
        </w:rPr>
        <w:t>“</w:t>
      </w:r>
      <w:r>
        <w:rPr>
          <w:rFonts w:ascii="Helvetica" w:cs="Arial Unicode MS" w:hAnsi="Arial Unicode MS" w:eastAsia="Arial Unicode MS"/>
          <w:sz w:val="22"/>
          <w:szCs w:val="22"/>
          <w:rtl w:val="0"/>
          <w:lang w:val="en-US"/>
        </w:rPr>
        <w:t>iPad User Guide for iOS 8.1.</w:t>
      </w:r>
      <w:r>
        <w:rPr>
          <w:rFonts w:ascii="Arial Unicode MS" w:cs="Arial Unicode MS" w:hAnsi="Helvetica" w:eastAsia="Arial Unicode MS" w:hint="default"/>
          <w:sz w:val="22"/>
          <w:szCs w:val="22"/>
          <w:rtl w:val="0"/>
        </w:rPr>
        <w:t xml:space="preserve">” </w:t>
      </w:r>
      <w:r>
        <w:rPr>
          <w:rFonts w:ascii="Helvetica" w:cs="Arial Unicode MS" w:hAnsi="Arial Unicode MS" w:eastAsia="Arial Unicode MS"/>
          <w:sz w:val="22"/>
          <w:szCs w:val="22"/>
          <w:rtl w:val="0"/>
        </w:rPr>
        <w:t>iBooks. https://itun.es/us/5A6R2.l</w:t>
      </w:r>
    </w:p>
    <w:p>
      <w:pPr>
        <w:pStyle w:val="Body A"/>
        <w:rPr>
          <w:sz w:val="22"/>
          <w:szCs w:val="22"/>
          <w:rtl w:val="0"/>
        </w:rPr>
      </w:pPr>
    </w:p>
    <w:p>
      <w:pPr>
        <w:pStyle w:val="Caption"/>
        <w:bidi w:val="0"/>
      </w:pPr>
      <w:r>
        <w:rPr>
          <w:rFonts w:ascii="Helvetica" w:cs="Arial Unicode MS" w:hAnsi="Arial Unicode MS" w:eastAsia="Arial Unicode MS"/>
          <w:rtl w:val="0"/>
          <w:lang w:val="en-US"/>
        </w:rPr>
        <w:t xml:space="preserve">Make it Work with What You Already Know </w:t>
      </w:r>
    </w:p>
    <w:p>
      <w:pPr>
        <w:pStyle w:val="Body A"/>
        <w:rPr>
          <w:i w:val="1"/>
          <w:iCs w:val="1"/>
        </w:rPr>
      </w:pPr>
    </w:p>
    <w:p>
      <w:pPr>
        <w:pStyle w:val="Body A"/>
        <w:rPr>
          <w:i w:val="1"/>
          <w:iCs w:val="1"/>
        </w:rPr>
      </w:pPr>
      <w:r>
        <w:rPr>
          <w:rFonts w:ascii="Helvetica" w:cs="Arial Unicode MS" w:hAnsi="Arial Unicode MS" w:eastAsia="Arial Unicode MS"/>
          <w:i w:val="1"/>
          <w:iCs w:val="1"/>
          <w:sz w:val="22"/>
          <w:szCs w:val="22"/>
          <w:rtl w:val="0"/>
          <w:lang w:val="en-US"/>
        </w:rPr>
        <w:t>Did You Know</w:t>
      </w:r>
    </w:p>
    <w:p>
      <w:pPr>
        <w:pStyle w:val="Body A"/>
        <w:rPr>
          <w:i w:val="1"/>
          <w:iCs w:val="1"/>
        </w:rPr>
      </w:pPr>
    </w:p>
    <w:p>
      <w:pPr>
        <w:pStyle w:val="Default"/>
        <w:tabs>
          <w:tab w:val="left" w:pos="220"/>
          <w:tab w:val="left" w:pos="720"/>
        </w:tabs>
        <w:ind w:left="720" w:hanging="720"/>
        <w:rPr>
          <w:rFonts w:ascii="Verdana" w:cs="Verdana" w:hAnsi="Verdana" w:eastAsia="Verdana"/>
          <w:sz w:val="22"/>
          <w:szCs w:val="22"/>
          <w:rtl w:val="0"/>
        </w:rPr>
      </w:pPr>
      <w:r>
        <w:rPr>
          <w:rFonts w:ascii="Verdana" w:cs="Verdana" w:hAnsi="Verdana" w:eastAsia="Verdana"/>
          <w:sz w:val="22"/>
          <w:szCs w:val="22"/>
          <w:rtl w:val="0"/>
        </w:rPr>
        <w:tab/>
        <w:t>•</w:t>
        <w:tab/>
      </w:r>
      <w:r>
        <w:rPr>
          <w:rFonts w:ascii="Verdana"/>
          <w:sz w:val="22"/>
          <w:szCs w:val="22"/>
          <w:rtl w:val="0"/>
          <w:lang w:val="nl-NL"/>
        </w:rPr>
        <w:t>Double-tap and hold (1 second) + standard gesture: Use a standard gesture.</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cs="Verdana" w:hAnsi="Verdana" w:eastAsia="Verdana"/>
          <w:sz w:val="22"/>
          <w:szCs w:val="22"/>
          <w:rtl w:val="0"/>
        </w:rPr>
        <w:tab/>
        <w:t>•</w:t>
        <w:tab/>
      </w:r>
      <w:r>
        <w:rPr>
          <w:rFonts w:ascii="Verdana"/>
          <w:sz w:val="22"/>
          <w:szCs w:val="22"/>
          <w:rtl w:val="0"/>
          <w:lang w:val="en-US"/>
        </w:rPr>
        <w:t>The double-tap and hold gesture tells iPad to interpret the subsequent gesture as standard. For example, you can double-tap and hold, and then without lifting your finger, drag your finger to slide a switch.</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cs="Verdana" w:hAnsi="Verdana" w:eastAsia="Verdana"/>
          <w:sz w:val="22"/>
          <w:szCs w:val="22"/>
          <w:rtl w:val="0"/>
        </w:rPr>
        <w:tab/>
        <w:t>•</w:t>
        <w:tab/>
      </w:r>
      <w:r>
        <w:rPr>
          <w:rFonts w:ascii="Verdana"/>
          <w:sz w:val="22"/>
          <w:szCs w:val="22"/>
          <w:rtl w:val="0"/>
          <w:lang w:val="en-US"/>
        </w:rPr>
        <w:t>You can use standard gestures when VoiceOver is turned on, by double-tapping and holding your finger on the screen. A series of tones indicates that normal gestures are in force. They remain in effect until you lift your finger, then VoiceOver gestures resume.</w:t>
      </w:r>
    </w:p>
    <w:p>
      <w:pPr>
        <w:pStyle w:val="Default"/>
        <w:tabs>
          <w:tab w:val="left" w:pos="220"/>
          <w:tab w:val="left" w:pos="720"/>
        </w:tabs>
        <w:ind w:left="720" w:hanging="720"/>
        <w:rPr>
          <w:sz w:val="24"/>
          <w:szCs w:val="24"/>
        </w:rPr>
      </w:pPr>
    </w:p>
    <w:p>
      <w:pPr>
        <w:pStyle w:val="Default"/>
        <w:tabs>
          <w:tab w:val="left" w:pos="220"/>
          <w:tab w:val="left" w:pos="720"/>
        </w:tabs>
        <w:ind w:left="720" w:hanging="720"/>
        <w:rPr>
          <w:sz w:val="24"/>
          <w:szCs w:val="24"/>
        </w:rPr>
      </w:pPr>
    </w:p>
    <w:p>
      <w:pPr>
        <w:pStyle w:val="Default"/>
        <w:tabs>
          <w:tab w:val="left" w:pos="220"/>
          <w:tab w:val="left" w:pos="720"/>
        </w:tabs>
        <w:ind w:left="720" w:hanging="720"/>
        <w:rPr>
          <w:sz w:val="24"/>
          <w:szCs w:val="24"/>
        </w:rPr>
      </w:pPr>
    </w:p>
    <w:p>
      <w:pPr>
        <w:pStyle w:val="Default"/>
        <w:tabs>
          <w:tab w:val="left" w:pos="220"/>
          <w:tab w:val="left" w:pos="720"/>
        </w:tabs>
        <w:ind w:left="720" w:hanging="720"/>
        <w:rPr>
          <w:sz w:val="24"/>
          <w:szCs w:val="24"/>
        </w:rPr>
      </w:pPr>
    </w:p>
    <w:p>
      <w:pPr>
        <w:pStyle w:val="Caption"/>
        <w:bidi w:val="0"/>
        <w:rPr>
          <w:rFonts w:ascii="Verdana" w:cs="Verdana" w:hAnsi="Verdana" w:eastAsia="Verdana"/>
          <w:sz w:val="22"/>
          <w:szCs w:val="22"/>
          <w:rtl w:val="0"/>
        </w:rPr>
      </w:pPr>
      <w:r>
        <w:rPr>
          <w:rFonts w:ascii="Helvetica" w:cs="Arial Unicode MS" w:hAnsi="Arial Unicode MS" w:eastAsia="Arial Unicode MS"/>
          <w:rtl w:val="0"/>
          <w:lang w:val="en-US"/>
        </w:rPr>
        <w:t>Reading and Editing Text - Placing your Cursor Position</w:t>
      </w:r>
    </w:p>
    <w:p>
      <w:pPr>
        <w:pStyle w:val="Default"/>
        <w:tabs>
          <w:tab w:val="left" w:pos="220"/>
          <w:tab w:val="left" w:pos="720"/>
        </w:tabs>
        <w:ind w:left="720" w:hanging="720"/>
        <w:rPr>
          <w:rFonts w:ascii="Verdana" w:cs="Verdana" w:hAnsi="Verdana" w:eastAsia="Verdana"/>
          <w:b w:val="1"/>
          <w:bCs w:val="1"/>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b w:val="1"/>
          <w:bCs w:val="1"/>
          <w:rtl w:val="0"/>
          <w:lang w:val="en-US"/>
        </w:rPr>
        <w:t>Move the insertion point</w:t>
      </w:r>
      <w:r>
        <w:rPr>
          <w:rFonts w:ascii="Verdana"/>
          <w:sz w:val="22"/>
          <w:szCs w:val="22"/>
          <w:rtl w:val="0"/>
          <w:lang w:val="en-US"/>
        </w:rPr>
        <w:t>. Swipe up or down to move the insertion point forward or backward in the text. Use the rotor to choose whether you want to move the insertion point by character, by word, or by line. To jump to the beginning or end, double-tap the text.</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sz w:val="22"/>
          <w:szCs w:val="22"/>
          <w:rtl w:val="0"/>
          <w:lang w:val="en-US"/>
        </w:rPr>
        <w:t>VoiceOver makes a sound when the insertion point moves, and speaks the character, word, or line that the insertion point moves across. When moving forward by words, the insertion point is placed at the end of each word, before the space or punctuation that follows. When moving backward, the insertion point is placed at the end of the preceding word, before the space or punctuation that follows it.</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sz w:val="22"/>
          <w:szCs w:val="22"/>
          <w:rtl w:val="0"/>
          <w:lang w:val="en-US"/>
        </w:rPr>
        <w:t>Move the insertion point past the punctuation at the end of a word or sentence. Use the rotor to switch back to character mode.</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sz w:val="22"/>
          <w:szCs w:val="22"/>
          <w:rtl w:val="0"/>
          <w:lang w:val="en-US"/>
        </w:rPr>
        <w:t xml:space="preserve">When moving the insertion point by </w:t>
      </w:r>
      <w:r>
        <w:rPr>
          <w:rFonts w:ascii="Verdana"/>
          <w:b w:val="1"/>
          <w:bCs w:val="1"/>
          <w:rtl w:val="0"/>
          <w:lang w:val="en-US"/>
        </w:rPr>
        <w:t>line</w:t>
      </w:r>
      <w:r>
        <w:rPr>
          <w:rFonts w:ascii="Verdana"/>
          <w:sz w:val="22"/>
          <w:szCs w:val="22"/>
          <w:rtl w:val="0"/>
          <w:lang w:val="en-US"/>
        </w:rPr>
        <w:t>, VoiceOver speaks each line as you move across it. When moving forward, the insertion point is placed at the beginning of the next line (except when you reach the last line of a paragraph, when the insertion point is moved to the end of the line just spoken). When moving[</w:t>
      </w:r>
      <w:r>
        <w:rPr>
          <w:rFonts w:hAnsi="Verdana" w:hint="default"/>
          <w:sz w:val="22"/>
          <w:szCs w:val="22"/>
          <w:rtl w:val="0"/>
        </w:rPr>
        <w:t>…</w:t>
      </w:r>
      <w:r>
        <w:rPr>
          <w:rFonts w:ascii="Verdana"/>
          <w:sz w:val="22"/>
          <w:szCs w:val="22"/>
          <w:rtl w:val="0"/>
        </w:rPr>
        <w:t>]</w:t>
      </w:r>
      <w:r>
        <w:rPr>
          <w:rFonts w:hAnsi="Verdana" w:hint="default"/>
          <w:sz w:val="22"/>
          <w:szCs w:val="22"/>
          <w:rtl w:val="0"/>
        </w:rPr>
        <w:t>”</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sz w:val="22"/>
          <w:szCs w:val="22"/>
          <w:rtl w:val="0"/>
          <w:lang w:val="en-US"/>
        </w:rPr>
        <w:t xml:space="preserve">Excerpt From: Apple Inc. </w:t>
      </w:r>
      <w:r>
        <w:rPr>
          <w:rFonts w:hAnsi="Verdana" w:hint="default"/>
          <w:sz w:val="22"/>
          <w:szCs w:val="22"/>
          <w:rtl w:val="0"/>
        </w:rPr>
        <w:t>“</w:t>
      </w:r>
      <w:r>
        <w:rPr>
          <w:rFonts w:ascii="Verdana"/>
          <w:sz w:val="22"/>
          <w:szCs w:val="22"/>
          <w:rtl w:val="0"/>
          <w:lang w:val="en-US"/>
        </w:rPr>
        <w:t>iPad User Guide for iOS 8.1.</w:t>
      </w:r>
      <w:r>
        <w:rPr>
          <w:rFonts w:hAnsi="Verdana" w:hint="default"/>
          <w:sz w:val="22"/>
          <w:szCs w:val="22"/>
          <w:rtl w:val="0"/>
        </w:rPr>
        <w:t xml:space="preserve">” </w:t>
      </w:r>
      <w:r>
        <w:rPr>
          <w:rFonts w:ascii="Verdana"/>
          <w:sz w:val="22"/>
          <w:szCs w:val="22"/>
          <w:rtl w:val="0"/>
          <w:lang w:val="nl-NL"/>
        </w:rPr>
        <w:t xml:space="preserve">iBooks. </w:t>
      </w:r>
      <w:hyperlink r:id="rId4" w:history="1">
        <w:r>
          <w:rPr>
            <w:rStyle w:val="Hyperlink.1"/>
            <w:rFonts w:ascii="Verdana"/>
            <w:sz w:val="22"/>
            <w:szCs w:val="22"/>
            <w:u w:val="single"/>
            <w:rtl w:val="0"/>
            <w:lang w:val="en-US"/>
          </w:rPr>
          <w:t>https://itun.es/us/5A6R2.l</w:t>
        </w:r>
      </w:hyperlink>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b w:val="1"/>
          <w:bCs w:val="1"/>
          <w:rtl w:val="0"/>
          <w:lang w:val="en-US"/>
        </w:rPr>
        <w:t>Select text</w:t>
      </w:r>
      <w:r>
        <w:rPr>
          <w:rFonts w:ascii="Verdana"/>
          <w:sz w:val="22"/>
          <w:szCs w:val="22"/>
          <w:rtl w:val="0"/>
          <w:lang w:val="en-US"/>
        </w:rPr>
        <w:t>. Set the rotor to Edit, swipe up or down to choose Select or Select All, then double-tap. If you chose Select, the word closest to the insertion point is selected when you double-tap. To increase or decrease the selection, do a two-finger scrub to dismiss the pop-up menu, then pinch.</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b w:val="1"/>
          <w:bCs w:val="1"/>
          <w:rtl w:val="0"/>
          <w:lang w:val="en-US"/>
        </w:rPr>
        <w:t>Cut, copy, or paste.</w:t>
      </w:r>
      <w:r>
        <w:rPr>
          <w:rFonts w:ascii="Verdana"/>
          <w:sz w:val="22"/>
          <w:szCs w:val="22"/>
          <w:rtl w:val="0"/>
          <w:lang w:val="en-US"/>
        </w:rPr>
        <w:t xml:space="preserve"> Set the rotor to Edit, select the text, swipe up or down to choose Cut, Copy, or Paste, then double-tap.</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rPr>
          <w:rFonts w:ascii="Verdana" w:cs="Verdana" w:hAnsi="Verdana" w:eastAsia="Verdana"/>
          <w:sz w:val="22"/>
          <w:szCs w:val="22"/>
          <w:rtl w:val="0"/>
        </w:rPr>
      </w:pPr>
      <w:r>
        <w:rPr>
          <w:rFonts w:ascii="Verdana"/>
          <w:b w:val="1"/>
          <w:bCs w:val="1"/>
          <w:rtl w:val="0"/>
          <w:lang w:val="en-US"/>
        </w:rPr>
        <w:t>Undo.</w:t>
      </w:r>
      <w:r>
        <w:rPr>
          <w:rFonts w:ascii="Verdana"/>
          <w:sz w:val="22"/>
          <w:szCs w:val="22"/>
          <w:rtl w:val="0"/>
          <w:lang w:val="en-US"/>
        </w:rPr>
        <w:t xml:space="preserve"> Shake iPad, swipe left or right to choose the action to undo, then double-tap.</w:t>
      </w:r>
      <w:r>
        <w:rPr>
          <w:rFonts w:hAnsi="Verdana" w:hint="default"/>
          <w:sz w:val="22"/>
          <w:szCs w:val="22"/>
          <w:rtl w:val="0"/>
        </w:rPr>
        <w:t>”</w:t>
      </w:r>
    </w:p>
    <w:p>
      <w:pPr>
        <w:pStyle w:val="Default"/>
        <w:tabs>
          <w:tab w:val="left" w:pos="220"/>
          <w:tab w:val="left" w:pos="720"/>
        </w:tabs>
        <w:ind w:left="720" w:hanging="720"/>
        <w:rPr>
          <w:rFonts w:ascii="Verdana" w:cs="Verdana" w:hAnsi="Verdana" w:eastAsia="Verdana"/>
          <w:sz w:val="22"/>
          <w:szCs w:val="22"/>
          <w:rtl w:val="0"/>
        </w:rPr>
      </w:pPr>
    </w:p>
    <w:p>
      <w:pPr>
        <w:pStyle w:val="Default"/>
        <w:tabs>
          <w:tab w:val="left" w:pos="220"/>
          <w:tab w:val="left" w:pos="720"/>
        </w:tabs>
        <w:ind w:left="720" w:hanging="720"/>
      </w:pPr>
      <w:r>
        <w:rPr>
          <w:rFonts w:ascii="Verdana"/>
          <w:sz w:val="22"/>
          <w:szCs w:val="22"/>
          <w:rtl w:val="0"/>
          <w:lang w:val="en-US"/>
        </w:rPr>
        <w:t xml:space="preserve">Excerpt From: Apple Inc. </w:t>
      </w:r>
      <w:r>
        <w:rPr>
          <w:rFonts w:hAnsi="Verdana" w:hint="default"/>
          <w:sz w:val="22"/>
          <w:szCs w:val="22"/>
          <w:rtl w:val="0"/>
        </w:rPr>
        <w:t>“</w:t>
      </w:r>
      <w:r>
        <w:rPr>
          <w:rFonts w:ascii="Verdana"/>
          <w:sz w:val="22"/>
          <w:szCs w:val="22"/>
          <w:rtl w:val="0"/>
          <w:lang w:val="en-US"/>
        </w:rPr>
        <w:t>iPad User Guide for iOS 8.1.</w:t>
      </w:r>
      <w:r>
        <w:rPr>
          <w:rFonts w:hAnsi="Verdana" w:hint="default"/>
          <w:sz w:val="22"/>
          <w:szCs w:val="22"/>
          <w:rtl w:val="0"/>
        </w:rPr>
        <w:t xml:space="preserve">” </w:t>
      </w:r>
      <w:r>
        <w:rPr>
          <w:rFonts w:ascii="Verdana"/>
          <w:sz w:val="22"/>
          <w:szCs w:val="22"/>
          <w:rtl w:val="0"/>
          <w:lang w:val="nl-NL"/>
        </w:rPr>
        <w:t xml:space="preserve">iBooks. </w:t>
      </w:r>
      <w:hyperlink r:id="rId5" w:history="1">
        <w:r>
          <w:rPr>
            <w:rStyle w:val="Hyperlink.1"/>
            <w:rFonts w:ascii="Verdana"/>
            <w:sz w:val="22"/>
            <w:szCs w:val="22"/>
            <w:u w:val="single"/>
            <w:rtl w:val="0"/>
            <w:lang w:val="en-US"/>
          </w:rPr>
          <w:t>https://itun.es/us/5A6R2.l</w:t>
        </w:r>
      </w:hyperlink>
    </w:p>
    <w:p>
      <w:pPr>
        <w:pStyle w:val="Default"/>
        <w:tabs>
          <w:tab w:val="left" w:pos="220"/>
          <w:tab w:val="left" w:pos="720"/>
        </w:tabs>
        <w:ind w:left="720" w:hanging="720"/>
      </w:pPr>
    </w:p>
    <w:p>
      <w:pPr>
        <w:pStyle w:val="Heading 3"/>
        <w:rPr>
          <w:rFonts w:ascii="Helvetica" w:cs="Helvetica" w:hAnsi="Helvetica" w:eastAsia="Helvetica"/>
          <w:b w:val="1"/>
          <w:bCs w:val="1"/>
        </w:rPr>
      </w:pPr>
      <w:r>
        <w:rPr>
          <w:rFonts w:ascii="Helvetica"/>
          <w:b w:val="1"/>
          <w:bCs w:val="1"/>
          <w:rtl w:val="0"/>
          <w:lang w:val="en-US"/>
        </w:rPr>
        <w:t>Apps for Learning VoiceOver Gestures</w:t>
      </w:r>
      <w:r>
        <w:rPr>
          <w:rFonts w:ascii="Helvetica" w:cs="Helvetica" w:hAnsi="Helvetica" w:eastAsia="Helvetica"/>
          <w:b w:val="1"/>
          <w:bCs w:val="1"/>
        </w:rPr>
        <w:drawing>
          <wp:anchor distT="152400" distB="152400" distL="152400" distR="152400" simplePos="0" relativeHeight="251660288" behindDoc="0" locked="0" layoutInCell="1" allowOverlap="1">
            <wp:simplePos x="0" y="0"/>
            <wp:positionH relativeFrom="margin">
              <wp:posOffset>95249</wp:posOffset>
            </wp:positionH>
            <wp:positionV relativeFrom="line">
              <wp:posOffset>731520</wp:posOffset>
            </wp:positionV>
            <wp:extent cx="1103115" cy="1103115"/>
            <wp:effectExtent l="0" t="0" r="0" b="0"/>
            <wp:wrapTopAndBottom distT="152400" distB="15240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tif"/>
                    <pic:cNvPicPr/>
                  </pic:nvPicPr>
                  <pic:blipFill>
                    <a:blip r:embed="rId6">
                      <a:extLst/>
                    </a:blip>
                    <a:stretch>
                      <a:fillRect/>
                    </a:stretch>
                  </pic:blipFill>
                  <pic:spPr>
                    <a:xfrm>
                      <a:off x="0" y="0"/>
                      <a:ext cx="1103115" cy="1103115"/>
                    </a:xfrm>
                    <a:prstGeom prst="rect">
                      <a:avLst/>
                    </a:prstGeom>
                    <a:ln w="12700" cap="flat">
                      <a:noFill/>
                      <a:miter lim="400000"/>
                    </a:ln>
                    <a:effectLst/>
                  </pic:spPr>
                </pic:pic>
              </a:graphicData>
            </a:graphic>
          </wp:anchor>
        </w:drawing>
      </w:r>
      <w:r>
        <w:rPr>
          <w:rFonts w:ascii="Helvetica"/>
          <w:b w:val="1"/>
          <w:bCs w:val="1"/>
          <w:rtl w:val="0"/>
          <w:lang w:val="en-US"/>
        </w:rPr>
        <w:t xml:space="preserve"> </w:t>
      </w:r>
    </w:p>
    <w:p>
      <w:pPr>
        <w:pStyle w:val="Body"/>
      </w:pPr>
    </w:p>
    <w:p>
      <w:pPr>
        <w:pStyle w:val="Body"/>
        <w:bidi w:val="0"/>
        <w:ind w:left="0" w:right="0" w:firstLine="0"/>
        <w:jc w:val="left"/>
        <w:rPr>
          <w:rFonts w:ascii="Helvetica" w:cs="Helvetica" w:hAnsi="Helvetica" w:eastAsia="Helvetica"/>
          <w:sz w:val="22"/>
          <w:szCs w:val="22"/>
          <w:rtl w:val="0"/>
        </w:rPr>
      </w:pPr>
      <w:r>
        <w:rPr>
          <w:rFonts w:ascii="Helvetica"/>
          <w:sz w:val="22"/>
          <w:szCs w:val="22"/>
          <w:rtl w:val="0"/>
          <w:lang w:val="en-US"/>
        </w:rPr>
        <w:t>VO Starter by Michael Doise</w:t>
      </w:r>
    </w:p>
    <w:p>
      <w:pPr>
        <w:pStyle w:val="Body"/>
        <w:bidi w:val="0"/>
        <w:ind w:left="0" w:right="0" w:firstLine="0"/>
        <w:jc w:val="left"/>
        <w:rPr>
          <w:rFonts w:ascii="Helvetica" w:cs="Helvetica" w:hAnsi="Helvetica" w:eastAsia="Helvetica"/>
          <w:sz w:val="22"/>
          <w:szCs w:val="22"/>
          <w:rtl w:val="0"/>
        </w:rPr>
      </w:pPr>
      <w:hyperlink r:id="rId7" w:history="1">
        <w:r>
          <w:rPr>
            <w:rStyle w:val="Hyperlink.0"/>
            <w:rFonts w:ascii="Helvetica"/>
            <w:sz w:val="22"/>
            <w:szCs w:val="22"/>
            <w:rtl w:val="0"/>
            <w:lang w:val="en-US"/>
          </w:rPr>
          <w:t>https://appsto.re/us/iSO-I.i</w:t>
        </w:r>
      </w:hyperlink>
    </w:p>
    <w:p>
      <w:pPr>
        <w:pStyle w:val="Body"/>
        <w:bidi w:val="0"/>
        <w:ind w:left="0" w:right="0" w:firstLine="0"/>
        <w:jc w:val="left"/>
        <w:rPr>
          <w:rFonts w:ascii="Helvetica" w:cs="Helvetica" w:hAnsi="Helvetica" w:eastAsia="Helvetica"/>
          <w:sz w:val="22"/>
          <w:szCs w:val="22"/>
          <w:rtl w:val="0"/>
        </w:rPr>
      </w:pPr>
      <w:r>
        <w:rPr>
          <w:rFonts w:ascii="Helvetica" w:cs="Helvetica" w:hAnsi="Helvetica" w:eastAsia="Helvetica"/>
          <w:sz w:val="22"/>
          <w:szCs w:val="22"/>
        </w:rPr>
        <w:drawing>
          <wp:anchor distT="152400" distB="152400" distL="152400" distR="152400" simplePos="0" relativeHeight="251659264" behindDoc="0" locked="0" layoutInCell="1" allowOverlap="1">
            <wp:simplePos x="0" y="0"/>
            <wp:positionH relativeFrom="margin">
              <wp:posOffset>-6349</wp:posOffset>
            </wp:positionH>
            <wp:positionV relativeFrom="line">
              <wp:posOffset>177800</wp:posOffset>
            </wp:positionV>
            <wp:extent cx="1100515" cy="1100515"/>
            <wp:effectExtent l="0" t="0" r="0" b="0"/>
            <wp:wrapThrough wrapText="bothSides" distL="152400" distR="152400">
              <wp:wrapPolygon edited="1">
                <wp:start x="4320" y="0"/>
                <wp:lineTo x="3780" y="108"/>
                <wp:lineTo x="1728" y="1188"/>
                <wp:lineTo x="216" y="3456"/>
                <wp:lineTo x="108" y="17820"/>
                <wp:lineTo x="1188" y="19872"/>
                <wp:lineTo x="3456" y="21384"/>
                <wp:lineTo x="17820" y="21492"/>
                <wp:lineTo x="19872" y="20412"/>
                <wp:lineTo x="21384" y="18144"/>
                <wp:lineTo x="21492" y="3780"/>
                <wp:lineTo x="20412" y="1728"/>
                <wp:lineTo x="18144" y="216"/>
                <wp:lineTo x="4320" y="0"/>
              </wp:wrapPolygon>
            </wp:wrapThrough>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pasted-image.tif"/>
                    <pic:cNvPicPr/>
                  </pic:nvPicPr>
                  <pic:blipFill>
                    <a:blip r:embed="rId8">
                      <a:extLst/>
                    </a:blip>
                    <a:stretch>
                      <a:fillRect/>
                    </a:stretch>
                  </pic:blipFill>
                  <pic:spPr>
                    <a:xfrm>
                      <a:off x="0" y="0"/>
                      <a:ext cx="1100515" cy="1100515"/>
                    </a:xfrm>
                    <a:prstGeom prst="rect">
                      <a:avLst/>
                    </a:prstGeom>
                    <a:ln w="12700" cap="flat">
                      <a:noFill/>
                      <a:miter lim="400000"/>
                    </a:ln>
                    <a:effectLst/>
                  </pic:spPr>
                </pic:pic>
              </a:graphicData>
            </a:graphic>
          </wp:anchor>
        </w:drawing>
      </w: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p>
    <w:p>
      <w:pPr>
        <w:pStyle w:val="Body"/>
        <w:bidi w:val="0"/>
        <w:ind w:left="0" w:right="0" w:firstLine="0"/>
        <w:jc w:val="left"/>
        <w:rPr>
          <w:rFonts w:ascii="Helvetica" w:cs="Helvetica" w:hAnsi="Helvetica" w:eastAsia="Helvetica"/>
          <w:sz w:val="22"/>
          <w:szCs w:val="22"/>
          <w:rtl w:val="0"/>
        </w:rPr>
      </w:pPr>
      <w:r>
        <w:rPr>
          <w:rFonts w:ascii="Helvetica"/>
          <w:sz w:val="22"/>
          <w:szCs w:val="22"/>
          <w:rtl w:val="0"/>
          <w:lang w:val="en-US"/>
        </w:rPr>
        <w:t>LookTel VoiceOver Tutorial by IPPLEX</w:t>
      </w:r>
    </w:p>
    <w:p>
      <w:pPr>
        <w:pStyle w:val="Body"/>
        <w:bidi w:val="0"/>
        <w:ind w:left="0" w:right="0" w:firstLine="0"/>
        <w:jc w:val="left"/>
        <w:rPr>
          <w:rtl w:val="0"/>
        </w:rPr>
      </w:pPr>
      <w:hyperlink r:id="rId9" w:history="1">
        <w:r>
          <w:rPr>
            <w:rStyle w:val="Hyperlink.0"/>
            <w:rFonts w:ascii="Helvetica"/>
            <w:sz w:val="22"/>
            <w:szCs w:val="22"/>
            <w:rtl w:val="0"/>
            <w:lang w:val="en-US"/>
          </w:rPr>
          <w:t>https://appsto.re/us/hImSJ.i</w:t>
        </w:r>
      </w:hyperlink>
      <w:r>
        <w:rPr>
          <w:rFonts w:ascii="Helvetica" w:cs="Helvetica" w:hAnsi="Helvetica" w:eastAsia="Helvetica"/>
          <w:sz w:val="22"/>
          <w:szCs w:val="22"/>
        </w:rPr>
      </w:r>
    </w:p>
    <w:sectPr>
      <w:headerReference w:type="default" r:id="rId10"/>
      <w:footerReference w:type="default" r:id="rId11"/>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Verdana">
    <w:charset w:val="00"/>
    <w:family w:val="roman"/>
    <w:pitch w:val="default"/>
  </w:font>
  <w:font w:name="Helvetica Light">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clear" w:pos="9020"/>
      </w:tabs>
    </w:pPr>
    <w:r>
      <w:rPr>
        <w:rtl w:val="0"/>
        <w:lang w:val="en-US"/>
      </w:rPr>
      <w:t>Andrea Bodnari - AT, TVI, O&amp;M</w:t>
    </w:r>
  </w:p>
  <w:p>
    <w:pPr>
      <w:pStyle w:val="Header &amp; Footer"/>
      <w:tabs>
        <w:tab w:val="clear" w:pos="9020"/>
      </w:tabs>
    </w:pPr>
    <w:hyperlink r:id="rId1" w:history="1">
      <w:r>
        <w:rPr>
          <w:rStyle w:val="Hyperlink.0"/>
          <w:rtl w:val="0"/>
          <w:lang w:val="en-US"/>
        </w:rPr>
        <w:t>www.AndreasHead.wikispaces.com</w:t>
      </w:r>
    </w:hyperlink>
  </w:p>
  <w:p>
    <w:pPr>
      <w:pStyle w:val="Header &amp; Footer"/>
      <w:tabs>
        <w:tab w:val="clear" w:pos="9020"/>
      </w:tabs>
    </w:pPr>
    <w:hyperlink r:id="rId2" w:history="1">
      <w:r>
        <w:rPr>
          <w:rStyle w:val="Hyperlink.0"/>
          <w:rtl w:val="0"/>
          <w:lang w:val="en-US"/>
        </w:rPr>
        <w:t>yourtsvi@gmail.com</w:t>
      </w:r>
    </w:hyperlink>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Title"/>
      <w:bidi w:val="0"/>
    </w:pPr>
    <w:r>
      <w:rPr>
        <w:rFonts w:ascii="Helvetica" w:cs="Arial Unicode MS" w:hAnsi="Arial Unicode MS" w:eastAsia="Arial Unicode MS"/>
        <w:rtl w:val="0"/>
      </w:rPr>
      <w:t>iOS 8 VoiceOver Gestures</w:t>
    </w:r>
  </w:p>
  <w:p>
    <w:pPr>
      <w:pStyle w:val="Body"/>
    </w:pPr>
  </w:p>
  <w:p>
    <w:pPr>
      <w:pStyle w:val="Body"/>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1"/>
      <w:bCs w:val="1"/>
      <w:i w:val="0"/>
      <w:iCs w:val="0"/>
      <w:caps w:val="0"/>
      <w:smallCaps w:val="0"/>
      <w:strike w:val="0"/>
      <w:dstrike w:val="0"/>
      <w:outline w:val="0"/>
      <w:color w:val="000000"/>
      <w:spacing w:val="0"/>
      <w:kern w:val="0"/>
      <w:position w:val="0"/>
      <w:sz w:val="60"/>
      <w:szCs w:val="60"/>
      <w:u w:val="none"/>
      <w:vertAlign w:val="baseline"/>
      <w:lang w:val="en-US"/>
    </w:r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lang w:val="en-US"/>
    </w:rPr>
  </w:style>
  <w:style w:type="character" w:styleId="Hyperlink.0">
    <w:name w:val="Hyperlink.0"/>
    <w:basedOn w:val="Hyperlink"/>
    <w:next w:val="Hyperlink.0"/>
    <w:rPr>
      <w:u w:val="single"/>
    </w:rPr>
  </w:style>
  <w:style w:type="paragraph" w:styleId="Table Style 1">
    <w:name w:val="Table Style 1"/>
    <w:next w:val="Table Style 1"/>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1"/>
      <w:bCs w:val="1"/>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Table Style 2">
    <w:name w:val="Table Style 2"/>
    <w:next w:val="Table Style 2"/>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color="000000"/>
      <w:vertAlign w:val="baseline"/>
    </w:rPr>
  </w:style>
  <w:style w:type="paragraph" w:styleId="Heading 3">
    <w:name w:val="Heading 3"/>
    <w:next w:val="Body"/>
    <w:pPr>
      <w:keepNext w:val="1"/>
      <w:keepLines w:val="0"/>
      <w:pageBreakBefore w:val="0"/>
      <w:widowControl w:val="1"/>
      <w:shd w:val="clear" w:color="auto" w:fill="auto"/>
      <w:suppressAutoHyphens w:val="0"/>
      <w:bidi w:val="0"/>
      <w:spacing w:before="360" w:after="40" w:line="288" w:lineRule="auto"/>
      <w:ind w:left="0" w:right="0" w:firstLine="0"/>
      <w:jc w:val="left"/>
      <w:outlineLvl w:val="2"/>
    </w:pPr>
    <w:rPr>
      <w:rFonts w:ascii="Helvetica Light" w:cs="Arial Unicode MS" w:hAnsi="Arial Unicode MS" w:eastAsia="Arial Unicode MS"/>
      <w:b w:val="0"/>
      <w:bCs w:val="0"/>
      <w:i w:val="0"/>
      <w:iCs w:val="0"/>
      <w:caps w:val="0"/>
      <w:smallCaps w:val="0"/>
      <w:strike w:val="0"/>
      <w:dstrike w:val="0"/>
      <w:outline w:val="0"/>
      <w:color w:val="000000"/>
      <w:spacing w:val="5"/>
      <w:kern w:val="0"/>
      <w:position w:val="0"/>
      <w:sz w:val="28"/>
      <w:szCs w:val="28"/>
      <w:u w:val="none"/>
      <w:vertAlign w:val="baseline"/>
      <w:lang w:val="en-US"/>
    </w:rPr>
  </w:style>
  <w:style w:type="paragraph" w:styleId="Caption">
    <w:name w:val="Caption"/>
    <w:next w:val="Caption"/>
    <w:pPr>
      <w:keepNext w:val="0"/>
      <w:keepLines w:val="0"/>
      <w:pageBreakBefore w:val="0"/>
      <w:widowControl w:val="1"/>
      <w:shd w:val="clear" w:color="auto" w:fill="auto"/>
      <w:tabs>
        <w:tab w:val="left" w:pos="1150"/>
      </w:tabs>
      <w:suppressAutoHyphens w:val="0"/>
      <w:bidi w:val="0"/>
      <w:spacing w:before="0" w:after="0" w:line="240" w:lineRule="auto"/>
      <w:ind w:left="0" w:right="0" w:firstLine="0"/>
      <w:jc w:val="left"/>
      <w:outlineLvl w:val="9"/>
    </w:pPr>
    <w:rPr>
      <w:rFonts w:ascii="Helvetica" w:cs="Arial Unicode MS" w:hAnsi="Arial Unicode MS" w:eastAsia="Arial Unicode MS"/>
      <w:b w:val="1"/>
      <w:bCs w:val="1"/>
      <w:i w:val="0"/>
      <w:iCs w:val="0"/>
      <w:caps w:val="1"/>
      <w:strike w:val="0"/>
      <w:dstrike w:val="0"/>
      <w:outline w:val="0"/>
      <w:color w:val="000000"/>
      <w:spacing w:val="0"/>
      <w:kern w:val="0"/>
      <w:position w:val="0"/>
      <w:sz w:val="20"/>
      <w:szCs w:val="20"/>
      <w:u w:val="none"/>
      <w:vertAlign w:val="baseline"/>
      <w:lang w:val="en-US"/>
    </w:rPr>
  </w:style>
  <w:style w:type="paragraph" w:styleId="Default">
    <w:name w:val="Default"/>
    <w:next w:val="Default"/>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color="000000"/>
      <w:vertAlign w:val="baseline"/>
    </w:rPr>
  </w:style>
  <w:style w:type="character" w:styleId="None">
    <w:name w:val="None"/>
  </w:style>
  <w:style w:type="character" w:styleId="Hyperlink.1">
    <w:name w:val="Hyperlink.1"/>
    <w:basedOn w:val="None"/>
    <w:next w:val="Hyperlink.1"/>
    <w:rPr>
      <w:rFonts w:ascii="Verdana" w:cs="Verdana" w:hAnsi="Verdana" w:eastAsia="Verdana"/>
      <w:sz w:val="22"/>
      <w:szCs w:val="22"/>
      <w:u w:val="singl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yperlink" Target="https://itun.es/us/5A6R2.l" TargetMode="External"/><Relationship Id="rId5" Type="http://schemas.openxmlformats.org/officeDocument/2006/relationships/hyperlink" Target="https://itun.es/us/5A6R2.l" TargetMode="External"/><Relationship Id="rId6" Type="http://schemas.openxmlformats.org/officeDocument/2006/relationships/image" Target="media/image1.tif"/><Relationship Id="rId7" Type="http://schemas.openxmlformats.org/officeDocument/2006/relationships/hyperlink" Target="https://appsto.re/us/iSO-I.i" TargetMode="External"/><Relationship Id="rId8" Type="http://schemas.openxmlformats.org/officeDocument/2006/relationships/image" Target="media/image2.tif"/><Relationship Id="rId9" Type="http://schemas.openxmlformats.org/officeDocument/2006/relationships/hyperlink" Target="https://appsto.re/us/hImSJ.i"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theme" Target="theme/theme1.xml"/></Relationships>

</file>

<file path=word/_rels/footer1.xml.rels><?xml version="1.0" encoding="UTF-8" standalone="yes"?><Relationships xmlns="http://schemas.openxmlformats.org/package/2006/relationships"><Relationship Id="rId1" Type="http://schemas.openxmlformats.org/officeDocument/2006/relationships/hyperlink" Target="http://www.AndreasHead.wikispaces.com" TargetMode="External"/><Relationship Id="rId2" Type="http://schemas.openxmlformats.org/officeDocument/2006/relationships/hyperlink" Target="mailto:yourtsvi@gmail.com" TargetMode="Externa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